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F212D" w14:textId="10AC1721" w:rsidR="001038BD" w:rsidRPr="00703E9E" w:rsidRDefault="001038BD" w:rsidP="001038B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03E9E"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4B7245">
        <w:rPr>
          <w:rFonts w:ascii="Times New Roman" w:hAnsi="Times New Roman" w:cs="Times New Roman"/>
          <w:b/>
          <w:i/>
          <w:sz w:val="24"/>
          <w:szCs w:val="24"/>
        </w:rPr>
        <w:t>Detailed in</w:t>
      </w:r>
      <w:r w:rsidRPr="00703E9E">
        <w:rPr>
          <w:rFonts w:ascii="Times New Roman" w:hAnsi="Times New Roman" w:cs="Times New Roman"/>
          <w:b/>
          <w:i/>
          <w:sz w:val="24"/>
          <w:szCs w:val="24"/>
        </w:rPr>
        <w:t>structions for each section below</w:t>
      </w:r>
      <w:r w:rsidR="005152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B7245">
        <w:rPr>
          <w:rFonts w:ascii="Times New Roman" w:hAnsi="Times New Roman" w:cs="Times New Roman"/>
          <w:b/>
          <w:i/>
          <w:sz w:val="24"/>
          <w:szCs w:val="24"/>
        </w:rPr>
        <w:t xml:space="preserve">are given in </w:t>
      </w:r>
      <w:r w:rsidR="0051525F">
        <w:rPr>
          <w:rFonts w:ascii="Times New Roman" w:hAnsi="Times New Roman" w:cs="Times New Roman"/>
          <w:b/>
          <w:i/>
          <w:sz w:val="24"/>
          <w:szCs w:val="24"/>
        </w:rPr>
        <w:t>Section II</w:t>
      </w:r>
      <w:r w:rsidR="00B768C3">
        <w:rPr>
          <w:rFonts w:ascii="Times New Roman" w:hAnsi="Times New Roman" w:cs="Times New Roman"/>
          <w:b/>
          <w:i/>
          <w:sz w:val="24"/>
          <w:szCs w:val="24"/>
        </w:rPr>
        <w:t xml:space="preserve">. Quarterly Project </w:t>
      </w:r>
      <w:r w:rsidR="004B7245">
        <w:rPr>
          <w:rFonts w:ascii="Times New Roman" w:hAnsi="Times New Roman" w:cs="Times New Roman"/>
          <w:b/>
          <w:i/>
          <w:sz w:val="24"/>
          <w:szCs w:val="24"/>
        </w:rPr>
        <w:t xml:space="preserve">Reports in the </w:t>
      </w:r>
      <w:r w:rsidRPr="00703E9E">
        <w:rPr>
          <w:rFonts w:ascii="Times New Roman" w:hAnsi="Times New Roman" w:cs="Times New Roman"/>
          <w:b/>
          <w:i/>
          <w:sz w:val="24"/>
          <w:szCs w:val="24"/>
        </w:rPr>
        <w:t xml:space="preserve">Reporting Policy on the website, </w:t>
      </w:r>
      <w:hyperlink r:id="rId10" w:history="1">
        <w:r w:rsidRPr="00703E9E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https://evostc.state.ak.us/policies-procedures/reporting-procedures/</w:t>
        </w:r>
      </w:hyperlink>
    </w:p>
    <w:p w14:paraId="7F4A34F9" w14:textId="77777777" w:rsidR="001038BD" w:rsidRDefault="001038BD" w:rsidP="00F534B1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8BC70B3" w14:textId="59A04194" w:rsidR="00F534B1" w:rsidRPr="00506BD9" w:rsidRDefault="00D845B3" w:rsidP="00F534B1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Project</w:t>
      </w:r>
      <w:r w:rsidR="00F534B1" w:rsidRPr="00506BD9">
        <w:rPr>
          <w:rFonts w:ascii="Times New Roman" w:hAnsi="Times New Roman" w:cs="Times New Roman"/>
          <w:b/>
          <w:bCs/>
          <w:sz w:val="24"/>
          <w:szCs w:val="24"/>
        </w:rPr>
        <w:t xml:space="preserve"> Number: </w:t>
      </w:r>
      <w:r w:rsidR="00F534B1" w:rsidRPr="00506BD9">
        <w:rPr>
          <w:rFonts w:ascii="Times New Roman" w:hAnsi="Times New Roman" w:cs="Times New Roman"/>
          <w:sz w:val="24"/>
          <w:szCs w:val="24"/>
        </w:rPr>
        <w:t>Text</w:t>
      </w:r>
    </w:p>
    <w:p w14:paraId="503C7717" w14:textId="77777777" w:rsidR="00F534B1" w:rsidRPr="00506BD9" w:rsidRDefault="00F534B1" w:rsidP="00F534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B1950F" w14:textId="67F6E18D" w:rsidR="00F534B1" w:rsidRPr="00506BD9" w:rsidRDefault="00D845B3" w:rsidP="00F534B1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Project</w:t>
      </w:r>
      <w:r w:rsidR="00F534B1" w:rsidRPr="00506BD9">
        <w:rPr>
          <w:rFonts w:ascii="Times New Roman" w:hAnsi="Times New Roman" w:cs="Times New Roman"/>
          <w:b/>
          <w:bCs/>
          <w:sz w:val="24"/>
          <w:szCs w:val="24"/>
        </w:rPr>
        <w:t xml:space="preserve"> Title: </w:t>
      </w:r>
      <w:r w:rsidR="00F534B1" w:rsidRPr="00506BD9">
        <w:rPr>
          <w:rFonts w:ascii="Times New Roman" w:hAnsi="Times New Roman" w:cs="Times New Roman"/>
          <w:sz w:val="24"/>
          <w:szCs w:val="24"/>
        </w:rPr>
        <w:t>Text</w:t>
      </w:r>
    </w:p>
    <w:p w14:paraId="49B022E9" w14:textId="77777777" w:rsidR="00F534B1" w:rsidRPr="00506BD9" w:rsidRDefault="00F534B1" w:rsidP="00F534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3822E9" w14:textId="646B4B2F" w:rsidR="00F534B1" w:rsidRPr="00506BD9" w:rsidRDefault="00D845B3" w:rsidP="00F534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Principal Investigator</w:t>
      </w:r>
      <w:r w:rsidR="00F534B1" w:rsidRPr="00506BD9">
        <w:rPr>
          <w:rFonts w:ascii="Times New Roman" w:hAnsi="Times New Roman" w:cs="Times New Roman"/>
          <w:b/>
          <w:bCs/>
          <w:sz w:val="24"/>
          <w:szCs w:val="24"/>
        </w:rPr>
        <w:t xml:space="preserve">(s): </w:t>
      </w:r>
      <w:r w:rsidR="00F534B1" w:rsidRPr="00506BD9">
        <w:rPr>
          <w:rFonts w:ascii="Times New Roman" w:hAnsi="Times New Roman" w:cs="Times New Roman"/>
          <w:sz w:val="24"/>
          <w:szCs w:val="24"/>
        </w:rPr>
        <w:t>Names and affiliations</w:t>
      </w:r>
    </w:p>
    <w:p w14:paraId="559FE516" w14:textId="77777777" w:rsidR="00F534B1" w:rsidRPr="009555EF" w:rsidRDefault="00F534B1" w:rsidP="00F534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E12FFB" w14:textId="01D80259" w:rsidR="00F534B1" w:rsidRDefault="00F534B1" w:rsidP="009555EF">
      <w:pPr>
        <w:rPr>
          <w:rFonts w:ascii="Times New Roman" w:eastAsia="Times New Roman" w:hAnsi="Times New Roman" w:cs="Times New Roman"/>
          <w:sz w:val="24"/>
          <w:szCs w:val="24"/>
        </w:rPr>
      </w:pPr>
      <w:r w:rsidRPr="009555EF">
        <w:rPr>
          <w:rFonts w:ascii="Times New Roman" w:hAnsi="Times New Roman" w:cs="Times New Roman"/>
          <w:b/>
          <w:bCs/>
          <w:sz w:val="24"/>
          <w:szCs w:val="24"/>
        </w:rPr>
        <w:t>Reporting Period</w:t>
      </w:r>
      <w:r w:rsidR="004B7245">
        <w:rPr>
          <w:rFonts w:ascii="Times New Roman" w:hAnsi="Times New Roman" w:cs="Times New Roman"/>
          <w:b/>
          <w:bCs/>
          <w:sz w:val="24"/>
          <w:szCs w:val="24"/>
        </w:rPr>
        <w:t>s and Due Dates</w:t>
      </w:r>
      <w:r w:rsidRPr="009555E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tbl>
      <w:tblPr>
        <w:tblStyle w:val="TableGrid"/>
        <w:tblW w:w="4942" w:type="dxa"/>
        <w:tblInd w:w="720" w:type="dxa"/>
        <w:tblLook w:val="04A0" w:firstRow="1" w:lastRow="0" w:firstColumn="1" w:lastColumn="0" w:noHBand="0" w:noVBand="1"/>
      </w:tblPr>
      <w:tblGrid>
        <w:gridCol w:w="3354"/>
        <w:gridCol w:w="1588"/>
      </w:tblGrid>
      <w:tr w:rsidR="004B7245" w14:paraId="38F45504" w14:textId="77777777" w:rsidTr="00DE06AA">
        <w:tc>
          <w:tcPr>
            <w:tcW w:w="3354" w:type="dxa"/>
          </w:tcPr>
          <w:p w14:paraId="6359A825" w14:textId="77777777" w:rsidR="004B7245" w:rsidRPr="007970D0" w:rsidRDefault="004B7245" w:rsidP="00DE06AA">
            <w:pPr>
              <w:rPr>
                <w:i/>
                <w:iCs/>
              </w:rPr>
            </w:pPr>
            <w:r w:rsidRPr="007970D0">
              <w:rPr>
                <w:i/>
                <w:iCs/>
              </w:rPr>
              <w:t>Reporting Period</w:t>
            </w:r>
          </w:p>
        </w:tc>
        <w:tc>
          <w:tcPr>
            <w:tcW w:w="1588" w:type="dxa"/>
          </w:tcPr>
          <w:p w14:paraId="01947FB8" w14:textId="77777777" w:rsidR="004B7245" w:rsidRPr="007970D0" w:rsidRDefault="004B7245" w:rsidP="00DE06AA">
            <w:pPr>
              <w:rPr>
                <w:i/>
                <w:iCs/>
              </w:rPr>
            </w:pPr>
            <w:r w:rsidRPr="007970D0">
              <w:rPr>
                <w:i/>
                <w:iCs/>
              </w:rPr>
              <w:t>Due Date</w:t>
            </w:r>
          </w:p>
        </w:tc>
      </w:tr>
      <w:tr w:rsidR="004B7245" w14:paraId="0FC03F78" w14:textId="77777777" w:rsidTr="00DE06AA">
        <w:tc>
          <w:tcPr>
            <w:tcW w:w="3354" w:type="dxa"/>
          </w:tcPr>
          <w:p w14:paraId="106E4383" w14:textId="77777777" w:rsidR="004B7245" w:rsidRDefault="004B7245" w:rsidP="00DE06AA">
            <w:r>
              <w:t>February, March, April</w:t>
            </w:r>
          </w:p>
        </w:tc>
        <w:tc>
          <w:tcPr>
            <w:tcW w:w="1588" w:type="dxa"/>
          </w:tcPr>
          <w:p w14:paraId="7120BB59" w14:textId="77777777" w:rsidR="004B7245" w:rsidRDefault="004B7245" w:rsidP="00DE06AA">
            <w:r>
              <w:t>June 1</w:t>
            </w:r>
          </w:p>
        </w:tc>
      </w:tr>
      <w:tr w:rsidR="004B7245" w14:paraId="689412A2" w14:textId="77777777" w:rsidTr="00DE06AA">
        <w:tc>
          <w:tcPr>
            <w:tcW w:w="3354" w:type="dxa"/>
          </w:tcPr>
          <w:p w14:paraId="5D4F9511" w14:textId="77777777" w:rsidR="004B7245" w:rsidRDefault="004B7245" w:rsidP="00DE06AA">
            <w:r>
              <w:t>May, June, July</w:t>
            </w:r>
          </w:p>
        </w:tc>
        <w:tc>
          <w:tcPr>
            <w:tcW w:w="1588" w:type="dxa"/>
          </w:tcPr>
          <w:p w14:paraId="5116890A" w14:textId="77777777" w:rsidR="004B7245" w:rsidRDefault="004B7245" w:rsidP="00DE06AA">
            <w:r>
              <w:t>September 1</w:t>
            </w:r>
          </w:p>
        </w:tc>
      </w:tr>
      <w:tr w:rsidR="004B7245" w14:paraId="5981DBED" w14:textId="77777777" w:rsidTr="00DE06AA">
        <w:tc>
          <w:tcPr>
            <w:tcW w:w="3354" w:type="dxa"/>
          </w:tcPr>
          <w:p w14:paraId="139BAE11" w14:textId="77777777" w:rsidR="004B7245" w:rsidRDefault="004B7245" w:rsidP="00DE06AA">
            <w:r>
              <w:t>August, September, October</w:t>
            </w:r>
          </w:p>
        </w:tc>
        <w:tc>
          <w:tcPr>
            <w:tcW w:w="1588" w:type="dxa"/>
          </w:tcPr>
          <w:p w14:paraId="56717427" w14:textId="77777777" w:rsidR="004B7245" w:rsidRDefault="004B7245" w:rsidP="00DE06AA">
            <w:r>
              <w:t>December 1</w:t>
            </w:r>
          </w:p>
        </w:tc>
      </w:tr>
      <w:tr w:rsidR="004B7245" w14:paraId="051AB9A9" w14:textId="77777777" w:rsidTr="00DE06AA">
        <w:tc>
          <w:tcPr>
            <w:tcW w:w="3354" w:type="dxa"/>
          </w:tcPr>
          <w:p w14:paraId="65DEF22E" w14:textId="77777777" w:rsidR="004B7245" w:rsidRDefault="004B7245" w:rsidP="00DE06AA">
            <w:r>
              <w:t>November, December, January</w:t>
            </w:r>
          </w:p>
        </w:tc>
        <w:tc>
          <w:tcPr>
            <w:tcW w:w="1588" w:type="dxa"/>
          </w:tcPr>
          <w:p w14:paraId="34FDBBCF" w14:textId="77777777" w:rsidR="004B7245" w:rsidRDefault="004B7245" w:rsidP="00DE06AA">
            <w:r>
              <w:t>March 1</w:t>
            </w:r>
          </w:p>
        </w:tc>
      </w:tr>
    </w:tbl>
    <w:p w14:paraId="5F51E20B" w14:textId="77777777" w:rsidR="004B7245" w:rsidRPr="009555EF" w:rsidRDefault="004B7245" w:rsidP="004B724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BFAB8C8" w14:textId="178C4FF9" w:rsidR="00F534B1" w:rsidRPr="00506BD9" w:rsidRDefault="00F534B1" w:rsidP="00F534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6BD9">
        <w:rPr>
          <w:rFonts w:ascii="Times New Roman" w:hAnsi="Times New Roman" w:cs="Times New Roman"/>
          <w:b/>
          <w:bCs/>
          <w:sz w:val="24"/>
          <w:szCs w:val="24"/>
        </w:rPr>
        <w:t xml:space="preserve">Submission Date: </w:t>
      </w:r>
      <w:r w:rsidR="009555EF" w:rsidRPr="009555EF">
        <w:rPr>
          <w:rFonts w:ascii="Times New Roman" w:hAnsi="Times New Roman" w:cs="Times New Roman"/>
          <w:sz w:val="24"/>
          <w:szCs w:val="24"/>
        </w:rPr>
        <w:t>June 1, September 1, December 1</w:t>
      </w:r>
      <w:r w:rsidR="004916C6">
        <w:rPr>
          <w:rFonts w:ascii="Times New Roman" w:hAnsi="Times New Roman" w:cs="Times New Roman"/>
          <w:sz w:val="24"/>
          <w:szCs w:val="24"/>
        </w:rPr>
        <w:t>, or March 1</w:t>
      </w:r>
    </w:p>
    <w:p w14:paraId="4C8F893A" w14:textId="77777777" w:rsidR="00F534B1" w:rsidRPr="00506BD9" w:rsidRDefault="00F534B1" w:rsidP="00F5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90553B" w14:textId="378EE470" w:rsidR="00F534B1" w:rsidRPr="00506BD9" w:rsidRDefault="002A14B9" w:rsidP="00F534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Project</w:t>
      </w:r>
      <w:r w:rsidR="00F534B1" w:rsidRPr="00506BD9">
        <w:rPr>
          <w:rFonts w:ascii="Times New Roman" w:hAnsi="Times New Roman" w:cs="Times New Roman"/>
          <w:b/>
          <w:bCs/>
          <w:sz w:val="24"/>
          <w:szCs w:val="24"/>
        </w:rPr>
        <w:t xml:space="preserve"> Website: </w:t>
      </w:r>
      <w:r w:rsidR="00F534B1" w:rsidRPr="00506BD9">
        <w:rPr>
          <w:rFonts w:ascii="Times New Roman" w:hAnsi="Times New Roman" w:cs="Times New Roman"/>
          <w:sz w:val="24"/>
          <w:szCs w:val="24"/>
        </w:rPr>
        <w:t>Text</w:t>
      </w:r>
    </w:p>
    <w:p w14:paraId="71228622" w14:textId="77777777" w:rsidR="00F534B1" w:rsidRPr="00506BD9" w:rsidRDefault="00F534B1" w:rsidP="00F5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A2118C" w14:textId="06B25DE2" w:rsidR="00F534B1" w:rsidRDefault="00F534B1" w:rsidP="00F5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BD9">
        <w:rPr>
          <w:rFonts w:ascii="Times New Roman" w:hAnsi="Times New Roman" w:cs="Times New Roman"/>
          <w:sz w:val="24"/>
          <w:szCs w:val="24"/>
        </w:rPr>
        <w:t xml:space="preserve">Please check </w:t>
      </w:r>
      <w:r w:rsidRPr="00506BD9">
        <w:rPr>
          <w:rFonts w:ascii="Times New Roman" w:hAnsi="Times New Roman" w:cs="Times New Roman"/>
          <w:sz w:val="24"/>
          <w:szCs w:val="24"/>
          <w:u w:val="single"/>
        </w:rPr>
        <w:t>all</w:t>
      </w:r>
      <w:r w:rsidRPr="00506BD9">
        <w:rPr>
          <w:rFonts w:ascii="Times New Roman" w:hAnsi="Times New Roman" w:cs="Times New Roman"/>
          <w:sz w:val="24"/>
          <w:szCs w:val="24"/>
        </w:rPr>
        <w:t xml:space="preserve"> the boxes that apply to the current reporting period. </w:t>
      </w:r>
    </w:p>
    <w:p w14:paraId="7BC0BED3" w14:textId="77777777" w:rsidR="001038BD" w:rsidRPr="00506BD9" w:rsidRDefault="001038BD" w:rsidP="00F5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88061E" w14:textId="1CF4C9FB" w:rsidR="00F534B1" w:rsidRPr="00F03F9E" w:rsidRDefault="0050355D" w:rsidP="00F03F9E">
      <w:pPr>
        <w:keepNext/>
        <w:keepLines/>
        <w:tabs>
          <w:tab w:val="left" w:pos="270"/>
        </w:tabs>
        <w:spacing w:after="0" w:line="240" w:lineRule="auto"/>
        <w:rPr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9229444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534B1" w:rsidRPr="00506BD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534B1" w:rsidRPr="00506BD9">
        <w:rPr>
          <w:rFonts w:ascii="Times New Roman" w:hAnsi="Times New Roman" w:cs="Times New Roman"/>
          <w:sz w:val="24"/>
          <w:szCs w:val="24"/>
        </w:rPr>
        <w:tab/>
      </w:r>
      <w:r w:rsidR="002A14B9">
        <w:rPr>
          <w:rFonts w:ascii="Times New Roman" w:hAnsi="Times New Roman" w:cs="Times New Roman"/>
          <w:b/>
          <w:bCs/>
          <w:sz w:val="24"/>
          <w:szCs w:val="24"/>
        </w:rPr>
        <w:t>Project</w:t>
      </w:r>
      <w:r w:rsidR="002A14B9" w:rsidRPr="00506B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34B1" w:rsidRPr="00506BD9">
        <w:rPr>
          <w:rFonts w:ascii="Times New Roman" w:hAnsi="Times New Roman" w:cs="Times New Roman"/>
          <w:b/>
          <w:bCs/>
          <w:sz w:val="24"/>
          <w:szCs w:val="24"/>
        </w:rPr>
        <w:t>progress is on schedule.</w:t>
      </w:r>
    </w:p>
    <w:p w14:paraId="162DD9E6" w14:textId="77777777" w:rsidR="00003423" w:rsidRDefault="00003423" w:rsidP="00F534B1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5F9A12" w14:textId="7D468A20" w:rsidR="00F534B1" w:rsidRDefault="008D7317" w:rsidP="00F534B1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</w:t>
      </w:r>
    </w:p>
    <w:p w14:paraId="67B884DA" w14:textId="77777777" w:rsidR="008D7317" w:rsidRPr="00506BD9" w:rsidRDefault="008D7317" w:rsidP="00F534B1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A670F7" w14:textId="5FD5A6B6" w:rsidR="00F534B1" w:rsidRPr="00506BD9" w:rsidRDefault="0050355D" w:rsidP="00F534B1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59158866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534B1" w:rsidRPr="00506BD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534B1" w:rsidRPr="00506BD9">
        <w:rPr>
          <w:rFonts w:ascii="Times New Roman" w:hAnsi="Times New Roman" w:cs="Times New Roman"/>
          <w:sz w:val="24"/>
          <w:szCs w:val="24"/>
        </w:rPr>
        <w:tab/>
      </w:r>
      <w:r w:rsidR="002A14B9">
        <w:rPr>
          <w:rFonts w:ascii="Times New Roman" w:hAnsi="Times New Roman" w:cs="Times New Roman"/>
          <w:b/>
          <w:bCs/>
          <w:sz w:val="24"/>
          <w:szCs w:val="24"/>
        </w:rPr>
        <w:t>Project</w:t>
      </w:r>
      <w:r w:rsidR="002A14B9" w:rsidRPr="00506B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34B1" w:rsidRPr="00506BD9">
        <w:rPr>
          <w:rFonts w:ascii="Times New Roman" w:hAnsi="Times New Roman" w:cs="Times New Roman"/>
          <w:b/>
          <w:bCs/>
          <w:sz w:val="24"/>
          <w:szCs w:val="24"/>
        </w:rPr>
        <w:t>progress is delayed</w:t>
      </w:r>
    </w:p>
    <w:p w14:paraId="287EA548" w14:textId="77777777" w:rsidR="00003423" w:rsidRDefault="00003423" w:rsidP="00F534B1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FE599B" w14:textId="780D1229" w:rsidR="00F534B1" w:rsidRPr="00506BD9" w:rsidRDefault="00F534B1" w:rsidP="00F534B1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BD9">
        <w:rPr>
          <w:rFonts w:ascii="Times New Roman" w:hAnsi="Times New Roman" w:cs="Times New Roman"/>
          <w:sz w:val="24"/>
          <w:szCs w:val="24"/>
        </w:rPr>
        <w:t>Text</w:t>
      </w:r>
    </w:p>
    <w:p w14:paraId="29C06733" w14:textId="77777777" w:rsidR="00F534B1" w:rsidRPr="00506BD9" w:rsidRDefault="00F534B1" w:rsidP="00F534B1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AB96D4" w14:textId="1EE587C2" w:rsidR="008D7317" w:rsidRDefault="0050355D" w:rsidP="00F534B1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26429387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534B1" w:rsidRPr="00506BD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534B1" w:rsidRPr="00506BD9">
        <w:rPr>
          <w:rFonts w:ascii="Times New Roman" w:hAnsi="Times New Roman" w:cs="Times New Roman"/>
          <w:sz w:val="24"/>
          <w:szCs w:val="24"/>
        </w:rPr>
        <w:tab/>
      </w:r>
      <w:r w:rsidR="00F534B1" w:rsidRPr="00506BD9">
        <w:rPr>
          <w:rFonts w:ascii="Times New Roman" w:hAnsi="Times New Roman" w:cs="Times New Roman"/>
          <w:b/>
          <w:bCs/>
          <w:sz w:val="24"/>
          <w:szCs w:val="24"/>
        </w:rPr>
        <w:t>Budget reallocation request</w:t>
      </w:r>
      <w:r w:rsidR="00935EA5">
        <w:rPr>
          <w:rFonts w:ascii="Times New Roman" w:hAnsi="Times New Roman" w:cs="Times New Roman"/>
          <w:b/>
          <w:bCs/>
          <w:sz w:val="24"/>
          <w:szCs w:val="24"/>
        </w:rPr>
        <w:t xml:space="preserve"> for this reporting period</w:t>
      </w:r>
      <w:r w:rsidR="00F534B1" w:rsidRPr="00506BD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bookmarkStart w:id="0" w:name="_Hlk66886576"/>
    </w:p>
    <w:p w14:paraId="5B304CD3" w14:textId="77777777" w:rsidR="00003423" w:rsidRDefault="00003423" w:rsidP="00F534B1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43EBD7" w14:textId="1D9794B3" w:rsidR="00F534B1" w:rsidRPr="00F03F9E" w:rsidRDefault="008D7317" w:rsidP="00F534B1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F9E">
        <w:rPr>
          <w:rFonts w:ascii="Times New Roman" w:hAnsi="Times New Roman" w:cs="Times New Roman"/>
          <w:sz w:val="24"/>
          <w:szCs w:val="24"/>
        </w:rPr>
        <w:t>Text</w:t>
      </w:r>
    </w:p>
    <w:bookmarkEnd w:id="0"/>
    <w:p w14:paraId="3C229121" w14:textId="77777777" w:rsidR="00F534B1" w:rsidRPr="00506BD9" w:rsidRDefault="00F534B1" w:rsidP="00F534B1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26699F" w14:textId="05B0B7A4" w:rsidR="00F534B1" w:rsidRPr="00506BD9" w:rsidRDefault="0050355D" w:rsidP="00F534B1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7703786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534B1" w:rsidRPr="00506BD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534B1" w:rsidRPr="00506BD9">
        <w:rPr>
          <w:rFonts w:ascii="Times New Roman" w:hAnsi="Times New Roman" w:cs="Times New Roman"/>
          <w:sz w:val="24"/>
          <w:szCs w:val="24"/>
        </w:rPr>
        <w:tab/>
      </w:r>
      <w:r w:rsidR="00F534B1" w:rsidRPr="00506BD9">
        <w:rPr>
          <w:rFonts w:ascii="Times New Roman" w:hAnsi="Times New Roman" w:cs="Times New Roman"/>
          <w:b/>
          <w:bCs/>
          <w:sz w:val="24"/>
          <w:szCs w:val="24"/>
        </w:rPr>
        <w:t xml:space="preserve">Personnel changes. </w:t>
      </w:r>
    </w:p>
    <w:p w14:paraId="4D1E7EF1" w14:textId="77777777" w:rsidR="00003423" w:rsidRDefault="00003423" w:rsidP="00F534B1">
      <w:pPr>
        <w:pBdr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CB1EF1" w14:textId="0E46CC76" w:rsidR="00F534B1" w:rsidRDefault="00F534B1" w:rsidP="00F534B1">
      <w:pPr>
        <w:pBdr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BD9">
        <w:rPr>
          <w:rFonts w:ascii="Times New Roman" w:hAnsi="Times New Roman" w:cs="Times New Roman"/>
          <w:sz w:val="24"/>
          <w:szCs w:val="24"/>
        </w:rPr>
        <w:t>Text</w:t>
      </w:r>
    </w:p>
    <w:p w14:paraId="47664307" w14:textId="77777777" w:rsidR="00F03F9E" w:rsidRPr="00506BD9" w:rsidRDefault="00F03F9E" w:rsidP="00F534B1">
      <w:pPr>
        <w:pBdr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14A489" w14:textId="77777777" w:rsidR="00DC6FF8" w:rsidRPr="00506BD9" w:rsidRDefault="00DC6FF8" w:rsidP="00F534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695630" w14:textId="0179BADE" w:rsidR="00F534B1" w:rsidRPr="00506BD9" w:rsidRDefault="001B7801" w:rsidP="00F5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BD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r w:rsidR="00F534B1" w:rsidRPr="00506BD9">
        <w:rPr>
          <w:rFonts w:ascii="Times New Roman" w:hAnsi="Times New Roman" w:cs="Times New Roman"/>
          <w:b/>
          <w:bCs/>
          <w:sz w:val="24"/>
          <w:szCs w:val="24"/>
        </w:rPr>
        <w:t>Summary of Work Performed:</w:t>
      </w:r>
    </w:p>
    <w:p w14:paraId="76D51D73" w14:textId="77777777" w:rsidR="00003423" w:rsidRDefault="00003423" w:rsidP="00DC6FF8">
      <w:pPr>
        <w:pBdr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B4F215" w14:textId="32E42E68" w:rsidR="00DC6FF8" w:rsidRDefault="00DC6FF8" w:rsidP="00DC6FF8">
      <w:pPr>
        <w:pBdr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BD9">
        <w:rPr>
          <w:rFonts w:ascii="Times New Roman" w:hAnsi="Times New Roman" w:cs="Times New Roman"/>
          <w:sz w:val="24"/>
          <w:szCs w:val="24"/>
        </w:rPr>
        <w:t>Text</w:t>
      </w:r>
    </w:p>
    <w:p w14:paraId="04AA46A0" w14:textId="13642C63" w:rsidR="00F03F9E" w:rsidRDefault="00F03F9E" w:rsidP="00DC6FF8">
      <w:pPr>
        <w:pBdr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0797A7" w14:textId="77777777" w:rsidR="00F03F9E" w:rsidRPr="00506BD9" w:rsidRDefault="00F03F9E" w:rsidP="00DC6FF8">
      <w:pPr>
        <w:pBdr>
          <w:bottom w:val="single" w:sz="6" w:space="1" w:color="auto"/>
        </w:pBd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DBB60B" w14:textId="77777777" w:rsidR="00DC6FF8" w:rsidRPr="00506BD9" w:rsidRDefault="00DC6FF8" w:rsidP="00F5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E8BB4B" w14:textId="6EC16262" w:rsidR="00F534B1" w:rsidRPr="00506BD9" w:rsidRDefault="001B7801" w:rsidP="00F5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BD9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9555EF">
        <w:rPr>
          <w:rFonts w:ascii="Times New Roman" w:hAnsi="Times New Roman" w:cs="Times New Roman"/>
          <w:b/>
          <w:bCs/>
          <w:sz w:val="24"/>
          <w:szCs w:val="24"/>
        </w:rPr>
        <w:t>Abstract</w:t>
      </w:r>
      <w:r w:rsidR="001F1A39" w:rsidRPr="00506BD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F1A39" w:rsidRPr="00506B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106842" w14:textId="17DD60AB" w:rsidR="001F1A39" w:rsidRPr="00506BD9" w:rsidRDefault="001F1A39" w:rsidP="00F5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E8A87C" w14:textId="6F4B9907" w:rsidR="00B919F1" w:rsidRDefault="009555EF" w:rsidP="00DC6FF8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</w:t>
      </w:r>
    </w:p>
    <w:p w14:paraId="423A9A2D" w14:textId="77777777" w:rsidR="009555EF" w:rsidRPr="00506BD9" w:rsidRDefault="009555EF" w:rsidP="00DC6FF8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E7631F" w14:textId="77777777" w:rsidR="00DC6FF8" w:rsidRPr="00506BD9" w:rsidRDefault="00DC6FF8" w:rsidP="00F53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792994" w14:textId="342AFB8C" w:rsidR="001B7801" w:rsidRPr="00506BD9" w:rsidRDefault="001B7801" w:rsidP="001B7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BD9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1038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6BD9">
        <w:rPr>
          <w:rFonts w:ascii="Times New Roman" w:hAnsi="Times New Roman" w:cs="Times New Roman"/>
          <w:b/>
          <w:bCs/>
          <w:sz w:val="24"/>
          <w:szCs w:val="24"/>
        </w:rPr>
        <w:t>Coordination and Collaboration:</w:t>
      </w:r>
      <w:r w:rsidRPr="00506B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9983AD" w14:textId="77777777" w:rsidR="00003423" w:rsidRDefault="00003423" w:rsidP="001B7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3205FB" w14:textId="1493FE90" w:rsidR="001B7801" w:rsidRPr="00506BD9" w:rsidRDefault="001B7801" w:rsidP="001B7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BD9">
        <w:rPr>
          <w:rFonts w:ascii="Times New Roman" w:hAnsi="Times New Roman" w:cs="Times New Roman"/>
          <w:sz w:val="24"/>
          <w:szCs w:val="24"/>
        </w:rPr>
        <w:t>Text</w:t>
      </w:r>
    </w:p>
    <w:p w14:paraId="46075D6A" w14:textId="77777777" w:rsidR="00B919F1" w:rsidRPr="00506BD9" w:rsidRDefault="00B919F1" w:rsidP="00B919F1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5CB832" w14:textId="264C94CD" w:rsidR="00B919F1" w:rsidRPr="00473648" w:rsidRDefault="00B919F1" w:rsidP="00B91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37AC51" w14:textId="5C843438" w:rsidR="00B919F1" w:rsidRPr="00473648" w:rsidRDefault="00B919F1" w:rsidP="00B919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4021D3" w14:textId="2CB6D643" w:rsidR="00226319" w:rsidRDefault="00473648" w:rsidP="00473648">
      <w:pPr>
        <w:pBdr>
          <w:bottom w:val="single" w:sz="6" w:space="10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473648">
        <w:rPr>
          <w:rFonts w:ascii="Times New Roman" w:hAnsi="Times New Roman" w:cs="Times New Roman"/>
          <w:b/>
          <w:sz w:val="24"/>
          <w:szCs w:val="24"/>
        </w:rPr>
        <w:t>4. Response to EVOSTC Review, Recommendations and Comments</w:t>
      </w:r>
      <w:r w:rsidRPr="00473648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1EC70A56" w14:textId="77777777" w:rsidR="00473648" w:rsidRDefault="00473648" w:rsidP="00473648">
      <w:pPr>
        <w:pBdr>
          <w:bottom w:val="single" w:sz="6" w:space="10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6B04EA" w14:textId="62F53138" w:rsidR="00473648" w:rsidRDefault="00473648" w:rsidP="00473648">
      <w:pPr>
        <w:pBdr>
          <w:bottom w:val="single" w:sz="6" w:space="1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Text</w:t>
      </w:r>
    </w:p>
    <w:p w14:paraId="46BF46F8" w14:textId="77777777" w:rsidR="00473648" w:rsidRPr="00506BD9" w:rsidRDefault="00473648" w:rsidP="00226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412D9F" w14:textId="77B72C95" w:rsidR="00F534B1" w:rsidRPr="00506BD9" w:rsidRDefault="00226319" w:rsidP="00226319">
      <w:pPr>
        <w:rPr>
          <w:rFonts w:ascii="Times New Roman" w:hAnsi="Times New Roman" w:cs="Times New Roman"/>
          <w:sz w:val="24"/>
          <w:szCs w:val="24"/>
        </w:rPr>
      </w:pPr>
      <w:r w:rsidRPr="00506BD9">
        <w:rPr>
          <w:rFonts w:ascii="Times New Roman" w:hAnsi="Times New Roman" w:cs="Times New Roman"/>
          <w:b/>
          <w:bCs/>
          <w:sz w:val="24"/>
          <w:szCs w:val="24"/>
        </w:rPr>
        <w:t>5. Budget:</w:t>
      </w:r>
      <w:r w:rsidRPr="00506B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022A07" w14:textId="664D2988" w:rsidR="008D0F27" w:rsidRPr="00506BD9" w:rsidRDefault="008D0F27" w:rsidP="00226319">
      <w:pPr>
        <w:rPr>
          <w:rFonts w:ascii="Times New Roman" w:hAnsi="Times New Roman" w:cs="Times New Roman"/>
          <w:sz w:val="24"/>
          <w:szCs w:val="24"/>
        </w:rPr>
      </w:pPr>
      <w:r w:rsidRPr="00506BD9">
        <w:rPr>
          <w:rFonts w:ascii="Times New Roman" w:hAnsi="Times New Roman" w:cs="Times New Roman"/>
          <w:sz w:val="24"/>
          <w:szCs w:val="24"/>
        </w:rPr>
        <w:t>[Paste picture of summary table here]</w:t>
      </w:r>
    </w:p>
    <w:p w14:paraId="587BF50C" w14:textId="77777777" w:rsidR="008D0F27" w:rsidRPr="00506BD9" w:rsidRDefault="008D0F27" w:rsidP="008D0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BD9">
        <w:rPr>
          <w:rFonts w:ascii="Times New Roman" w:hAnsi="Times New Roman" w:cs="Times New Roman"/>
          <w:sz w:val="24"/>
          <w:szCs w:val="24"/>
        </w:rPr>
        <w:t>Text</w:t>
      </w:r>
    </w:p>
    <w:p w14:paraId="0CF91A52" w14:textId="77777777" w:rsidR="00902691" w:rsidRPr="00506BD9" w:rsidRDefault="00902691" w:rsidP="00226319">
      <w:pPr>
        <w:rPr>
          <w:rFonts w:ascii="Times New Roman" w:hAnsi="Times New Roman" w:cs="Times New Roman"/>
          <w:sz w:val="24"/>
          <w:szCs w:val="24"/>
        </w:rPr>
      </w:pPr>
    </w:p>
    <w:sectPr w:rsidR="00902691" w:rsidRPr="00506BD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7650A" w14:textId="77777777" w:rsidR="00656048" w:rsidRDefault="00656048" w:rsidP="00F534B1">
      <w:pPr>
        <w:spacing w:after="0" w:line="240" w:lineRule="auto"/>
      </w:pPr>
      <w:r>
        <w:separator/>
      </w:r>
    </w:p>
  </w:endnote>
  <w:endnote w:type="continuationSeparator" w:id="0">
    <w:p w14:paraId="2D391A58" w14:textId="77777777" w:rsidR="00656048" w:rsidRDefault="00656048" w:rsidP="00F53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A0671" w14:textId="52F9F1AC" w:rsidR="008D7317" w:rsidRDefault="00935EA5">
    <w:pPr>
      <w:pStyle w:val="Footer"/>
    </w:pPr>
    <w:r>
      <w:rPr>
        <w:color w:val="4472C4" w:themeColor="accent1"/>
      </w:rPr>
      <w:t>Rev12.14</w:t>
    </w:r>
    <w:r w:rsidR="002A3826">
      <w:rPr>
        <w:color w:val="4472C4" w:themeColor="accent1"/>
      </w:rPr>
      <w:t>.22</w:t>
    </w:r>
    <w:r w:rsidR="008D7317">
      <w:tab/>
    </w:r>
    <w:r w:rsidR="008D7317">
      <w:ptab w:relativeTo="margin" w:alignment="center" w:leader="none"/>
    </w:r>
    <w:r w:rsidR="008D7317">
      <w:ptab w:relativeTo="margin" w:alignment="right" w:leader="none"/>
    </w:r>
    <w:r w:rsidR="008D7317">
      <w:fldChar w:fldCharType="begin"/>
    </w:r>
    <w:r w:rsidR="008D7317">
      <w:instrText xml:space="preserve"> PAGE   \* MERGEFORMAT </w:instrText>
    </w:r>
    <w:r w:rsidR="008D7317">
      <w:fldChar w:fldCharType="separate"/>
    </w:r>
    <w:r w:rsidR="001038BD">
      <w:rPr>
        <w:noProof/>
      </w:rPr>
      <w:t>3</w:t>
    </w:r>
    <w:r w:rsidR="008D731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02BBE" w14:textId="77777777" w:rsidR="00656048" w:rsidRDefault="00656048" w:rsidP="00F534B1">
      <w:pPr>
        <w:spacing w:after="0" w:line="240" w:lineRule="auto"/>
      </w:pPr>
      <w:r>
        <w:separator/>
      </w:r>
    </w:p>
  </w:footnote>
  <w:footnote w:type="continuationSeparator" w:id="0">
    <w:p w14:paraId="74834106" w14:textId="77777777" w:rsidR="00656048" w:rsidRDefault="00656048" w:rsidP="00F53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A3958" w14:textId="77777777" w:rsidR="008D7317" w:rsidRDefault="008D7317" w:rsidP="00F534B1">
    <w:pPr>
      <w:pStyle w:val="Header"/>
      <w:jc w:val="center"/>
    </w:pPr>
    <w:r>
      <w:rPr>
        <w:noProof/>
      </w:rPr>
      <w:drawing>
        <wp:inline distT="0" distB="0" distL="0" distR="0" wp14:anchorId="3D0D389E" wp14:editId="3F41E0F6">
          <wp:extent cx="591185" cy="7251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D76C014" w14:textId="77777777" w:rsidR="008D7317" w:rsidRPr="00A949DC" w:rsidRDefault="008D7317" w:rsidP="00F534B1">
    <w:pPr>
      <w:spacing w:after="0" w:line="240" w:lineRule="auto"/>
      <w:jc w:val="center"/>
      <w:rPr>
        <w:b/>
        <w:bCs/>
        <w:sz w:val="20"/>
        <w:szCs w:val="20"/>
      </w:rPr>
    </w:pPr>
    <w:r w:rsidRPr="00A949DC">
      <w:rPr>
        <w:b/>
        <w:bCs/>
        <w:i/>
        <w:iCs/>
        <w:sz w:val="20"/>
        <w:szCs w:val="20"/>
      </w:rPr>
      <w:t xml:space="preserve">Exxon Valdez </w:t>
    </w:r>
    <w:r w:rsidRPr="00A949DC">
      <w:rPr>
        <w:b/>
        <w:bCs/>
        <w:sz w:val="20"/>
        <w:szCs w:val="20"/>
      </w:rPr>
      <w:t>Oil Spill Trustee Council</w:t>
    </w:r>
  </w:p>
  <w:p w14:paraId="016A0D13" w14:textId="6D4EF4A0" w:rsidR="008D7317" w:rsidRPr="000658E3" w:rsidRDefault="00D03C98" w:rsidP="00F534B1">
    <w:pPr>
      <w:pBdr>
        <w:bottom w:val="single" w:sz="6" w:space="1" w:color="auto"/>
      </w:pBdr>
      <w:spacing w:after="0" w:line="240" w:lineRule="auto"/>
      <w:jc w:val="center"/>
      <w:rPr>
        <w:b/>
        <w:bCs/>
        <w:color w:val="0070C0"/>
        <w:sz w:val="20"/>
        <w:szCs w:val="20"/>
      </w:rPr>
    </w:pPr>
    <w:r>
      <w:rPr>
        <w:b/>
        <w:bCs/>
        <w:color w:val="0070C0"/>
        <w:sz w:val="20"/>
        <w:szCs w:val="20"/>
      </w:rPr>
      <w:t xml:space="preserve">General Restoration, </w:t>
    </w:r>
    <w:r w:rsidR="000D6755">
      <w:rPr>
        <w:b/>
        <w:bCs/>
        <w:color w:val="0070C0"/>
        <w:sz w:val="20"/>
        <w:szCs w:val="20"/>
      </w:rPr>
      <w:t xml:space="preserve">Habitat Enhancement, </w:t>
    </w:r>
    <w:r>
      <w:rPr>
        <w:b/>
        <w:bCs/>
        <w:color w:val="0070C0"/>
        <w:sz w:val="20"/>
        <w:szCs w:val="20"/>
      </w:rPr>
      <w:t xml:space="preserve">Habitat </w:t>
    </w:r>
    <w:r w:rsidR="000D6755">
      <w:rPr>
        <w:b/>
        <w:bCs/>
        <w:color w:val="0070C0"/>
        <w:sz w:val="20"/>
        <w:szCs w:val="20"/>
      </w:rPr>
      <w:t>Protection, and Facilities Projects</w:t>
    </w:r>
  </w:p>
  <w:p w14:paraId="4B73F5F7" w14:textId="7DDAA1F0" w:rsidR="008D7317" w:rsidRDefault="000D6755" w:rsidP="00F534B1">
    <w:pPr>
      <w:pBdr>
        <w:bottom w:val="single" w:sz="6" w:space="1" w:color="auto"/>
      </w:pBdr>
      <w:spacing w:after="0" w:line="240" w:lineRule="auto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Quarterly </w:t>
    </w:r>
    <w:r w:rsidR="0087432F">
      <w:rPr>
        <w:b/>
        <w:bCs/>
        <w:sz w:val="20"/>
        <w:szCs w:val="20"/>
      </w:rPr>
      <w:t>Project</w:t>
    </w:r>
    <w:r w:rsidR="008D7317">
      <w:rPr>
        <w:b/>
        <w:bCs/>
        <w:sz w:val="20"/>
        <w:szCs w:val="20"/>
      </w:rPr>
      <w:t xml:space="preserve"> </w:t>
    </w:r>
    <w:r w:rsidR="0090063C">
      <w:rPr>
        <w:b/>
        <w:bCs/>
        <w:sz w:val="20"/>
        <w:szCs w:val="20"/>
      </w:rPr>
      <w:t>Reporting Form</w:t>
    </w:r>
    <w:r w:rsidR="008D7317" w:rsidRPr="00A949DC">
      <w:rPr>
        <w:b/>
        <w:bCs/>
        <w:sz w:val="20"/>
        <w:szCs w:val="20"/>
      </w:rPr>
      <w:t xml:space="preserve"> </w:t>
    </w:r>
  </w:p>
  <w:p w14:paraId="1E795324" w14:textId="77777777" w:rsidR="008D7317" w:rsidRPr="00F534B1" w:rsidRDefault="008D7317" w:rsidP="00F534B1">
    <w:pPr>
      <w:pBdr>
        <w:bottom w:val="single" w:sz="6" w:space="1" w:color="auto"/>
      </w:pBdr>
      <w:spacing w:after="0" w:line="240" w:lineRule="auto"/>
      <w:jc w:val="center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A44"/>
    <w:multiLevelType w:val="hybridMultilevel"/>
    <w:tmpl w:val="B65EBA50"/>
    <w:lvl w:ilvl="0" w:tplc="32E008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6652873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4B1"/>
    <w:rsid w:val="00003423"/>
    <w:rsid w:val="00015382"/>
    <w:rsid w:val="000658E3"/>
    <w:rsid w:val="000B302E"/>
    <w:rsid w:val="000D6755"/>
    <w:rsid w:val="001038BD"/>
    <w:rsid w:val="00104CF7"/>
    <w:rsid w:val="001B7801"/>
    <w:rsid w:val="001F1A39"/>
    <w:rsid w:val="00226319"/>
    <w:rsid w:val="002A14B9"/>
    <w:rsid w:val="002A3826"/>
    <w:rsid w:val="00427480"/>
    <w:rsid w:val="00473648"/>
    <w:rsid w:val="004916C6"/>
    <w:rsid w:val="004B7245"/>
    <w:rsid w:val="0050355D"/>
    <w:rsid w:val="00506BD9"/>
    <w:rsid w:val="0051525F"/>
    <w:rsid w:val="00656048"/>
    <w:rsid w:val="006D64B6"/>
    <w:rsid w:val="00703E9E"/>
    <w:rsid w:val="007B2F08"/>
    <w:rsid w:val="008133C6"/>
    <w:rsid w:val="0087432F"/>
    <w:rsid w:val="008D0F27"/>
    <w:rsid w:val="008D7317"/>
    <w:rsid w:val="0090063C"/>
    <w:rsid w:val="00902691"/>
    <w:rsid w:val="00910E2C"/>
    <w:rsid w:val="00935EA5"/>
    <w:rsid w:val="009555EF"/>
    <w:rsid w:val="00964621"/>
    <w:rsid w:val="00A9612C"/>
    <w:rsid w:val="00AE14F8"/>
    <w:rsid w:val="00AF22B9"/>
    <w:rsid w:val="00B768C3"/>
    <w:rsid w:val="00B919F1"/>
    <w:rsid w:val="00BA0BB7"/>
    <w:rsid w:val="00C408A7"/>
    <w:rsid w:val="00CA203F"/>
    <w:rsid w:val="00CD2B68"/>
    <w:rsid w:val="00D03C98"/>
    <w:rsid w:val="00D452BF"/>
    <w:rsid w:val="00D767E5"/>
    <w:rsid w:val="00D845B3"/>
    <w:rsid w:val="00DC3C0B"/>
    <w:rsid w:val="00DC6FF8"/>
    <w:rsid w:val="00E614FD"/>
    <w:rsid w:val="00EE616D"/>
    <w:rsid w:val="00F03F9E"/>
    <w:rsid w:val="00F534B1"/>
    <w:rsid w:val="00FD1E1C"/>
    <w:rsid w:val="00FD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A00901"/>
  <w15:docId w15:val="{DFFC3FAB-4831-43E2-9E61-3CA30F7FB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34B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3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4B1"/>
  </w:style>
  <w:style w:type="paragraph" w:styleId="Footer">
    <w:name w:val="footer"/>
    <w:basedOn w:val="Normal"/>
    <w:link w:val="FooterChar"/>
    <w:uiPriority w:val="99"/>
    <w:unhideWhenUsed/>
    <w:rsid w:val="00F53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4B1"/>
  </w:style>
  <w:style w:type="paragraph" w:styleId="BalloonText">
    <w:name w:val="Balloon Text"/>
    <w:basedOn w:val="Normal"/>
    <w:link w:val="BalloonTextChar"/>
    <w:uiPriority w:val="99"/>
    <w:semiHidden/>
    <w:unhideWhenUsed/>
    <w:rsid w:val="0047364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64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736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36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36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C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CF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D731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038BD"/>
    <w:pPr>
      <w:spacing w:after="0" w:line="240" w:lineRule="auto"/>
    </w:pPr>
  </w:style>
  <w:style w:type="character" w:customStyle="1" w:styleId="contextualspellingandgrammarerror">
    <w:name w:val="contextualspellingandgrammarerror"/>
    <w:basedOn w:val="DefaultParagraphFont"/>
    <w:rsid w:val="009555EF"/>
  </w:style>
  <w:style w:type="character" w:customStyle="1" w:styleId="normaltextrun">
    <w:name w:val="normaltextrun"/>
    <w:basedOn w:val="DefaultParagraphFont"/>
    <w:rsid w:val="009555EF"/>
  </w:style>
  <w:style w:type="table" w:styleId="TableGrid">
    <w:name w:val="Table Grid"/>
    <w:basedOn w:val="TableNormal"/>
    <w:uiPriority w:val="39"/>
    <w:rsid w:val="004B7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0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evostc.state.ak.us/policies-procedures/reporting-procedur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52C76C581214FB4CB8F7F40F419B9" ma:contentTypeVersion="10" ma:contentTypeDescription="Create a new document." ma:contentTypeScope="" ma:versionID="a8403856df434140c9d951b24cc60b00">
  <xsd:schema xmlns:xsd="http://www.w3.org/2001/XMLSchema" xmlns:xs="http://www.w3.org/2001/XMLSchema" xmlns:p="http://schemas.microsoft.com/office/2006/metadata/properties" xmlns:ns2="c24c865d-1e3e-45bb-8773-e2b96bd2b77f" xmlns:ns3="0ea1086c-098f-4752-ba8c-42ee362d9d3d" targetNamespace="http://schemas.microsoft.com/office/2006/metadata/properties" ma:root="true" ma:fieldsID="f0fe75d0447b0305baa4f2e0f604aea4" ns2:_="" ns3:_="">
    <xsd:import namespace="c24c865d-1e3e-45bb-8773-e2b96bd2b77f"/>
    <xsd:import namespace="0ea1086c-098f-4752-ba8c-42ee362d9d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c865d-1e3e-45bb-8773-e2b96bd2b7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1086c-098f-4752-ba8c-42ee362d9d3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938B17-8CD4-44E5-98CD-A2A510506D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AADC6C-A40F-4A38-A303-6FEA5B6772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4c865d-1e3e-45bb-8773-e2b96bd2b77f"/>
    <ds:schemaRef ds:uri="0ea1086c-098f-4752-ba8c-42ee362d9d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FAFE61-851B-465B-B35A-2D212F596355}">
  <ds:schemaRefs>
    <ds:schemaRef ds:uri="http://purl.org/dc/terms/"/>
    <ds:schemaRef ds:uri="c24c865d-1e3e-45bb-8773-e2b96bd2b77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ea1086c-098f-4752-ba8c-42ee362d9d3d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979</Characters>
  <Application>Microsoft Office Word</Application>
  <DocSecurity>0</DocSecurity>
  <Lines>27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Shiway W (EVOSTC sponsored)</dc:creator>
  <cp:keywords/>
  <dc:description/>
  <cp:lastModifiedBy>Wang, Shiway W (EVOSTC sponsored)</cp:lastModifiedBy>
  <cp:revision>2</cp:revision>
  <cp:lastPrinted>2021-03-17T23:03:00Z</cp:lastPrinted>
  <dcterms:created xsi:type="dcterms:W3CDTF">2022-12-14T18:45:00Z</dcterms:created>
  <dcterms:modified xsi:type="dcterms:W3CDTF">2022-12-14T18:45:00Z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0x010100CDF52C76C581214FB4CB8F7F40F419B9</vt:lpwstr>
  </property>
</Properties>
</file>